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054DC0" w:rsidRDefault="0071072C">
      <w:pPr>
        <w:rPr>
          <w:b/>
          <w:sz w:val="28"/>
          <w:szCs w:val="28"/>
        </w:rPr>
      </w:pPr>
      <w:r>
        <w:rPr>
          <w:b/>
          <w:sz w:val="28"/>
          <w:szCs w:val="28"/>
        </w:rPr>
        <w:t>1</w:t>
      </w:r>
      <w:r w:rsidR="00077ECB">
        <w:rPr>
          <w:b/>
          <w:sz w:val="28"/>
          <w:szCs w:val="28"/>
        </w:rPr>
        <w:t>9</w:t>
      </w:r>
      <w:r w:rsidR="00643805">
        <w:rPr>
          <w:b/>
          <w:sz w:val="28"/>
          <w:szCs w:val="28"/>
        </w:rPr>
        <w:t>1001</w:t>
      </w:r>
    </w:p>
    <w:p w:rsidR="0081498A" w:rsidRPr="0081498A" w:rsidRDefault="00DF70FC" w:rsidP="003E19EA">
      <w:pPr>
        <w:rPr>
          <w:b/>
          <w:sz w:val="36"/>
          <w:szCs w:val="36"/>
        </w:rPr>
      </w:pPr>
      <w:r w:rsidRPr="0081498A">
        <w:rPr>
          <w:b/>
          <w:sz w:val="36"/>
          <w:szCs w:val="36"/>
        </w:rPr>
        <w:t>Föreningsnytt</w:t>
      </w:r>
      <w:r w:rsidR="00077ECB" w:rsidRPr="0081498A">
        <w:rPr>
          <w:b/>
          <w:sz w:val="36"/>
          <w:szCs w:val="36"/>
        </w:rPr>
        <w:t xml:space="preserve"> nr </w:t>
      </w:r>
      <w:r w:rsidR="00CF34C1">
        <w:rPr>
          <w:b/>
          <w:sz w:val="36"/>
          <w:szCs w:val="36"/>
        </w:rPr>
        <w:t>1</w:t>
      </w:r>
      <w:r w:rsidR="00643805">
        <w:rPr>
          <w:b/>
          <w:sz w:val="36"/>
          <w:szCs w:val="36"/>
        </w:rPr>
        <w:t>3</w:t>
      </w:r>
      <w:r w:rsidRPr="0081498A">
        <w:rPr>
          <w:b/>
          <w:sz w:val="36"/>
          <w:szCs w:val="36"/>
        </w:rPr>
        <w:t>:</w:t>
      </w:r>
      <w:r w:rsidR="001E5D13">
        <w:rPr>
          <w:b/>
          <w:sz w:val="36"/>
          <w:szCs w:val="36"/>
        </w:rPr>
        <w:t xml:space="preserve"> </w:t>
      </w:r>
    </w:p>
    <w:p w:rsidR="00643805" w:rsidRDefault="00643805" w:rsidP="003E19EA">
      <w:pPr>
        <w:rPr>
          <w:sz w:val="28"/>
          <w:szCs w:val="28"/>
        </w:rPr>
      </w:pPr>
      <w:r>
        <w:rPr>
          <w:sz w:val="28"/>
          <w:szCs w:val="28"/>
        </w:rPr>
        <w:t xml:space="preserve">Vi vill börja </w:t>
      </w:r>
      <w:r w:rsidR="0010250E">
        <w:rPr>
          <w:sz w:val="28"/>
          <w:szCs w:val="28"/>
        </w:rPr>
        <w:t xml:space="preserve"> med att</w:t>
      </w:r>
      <w:r>
        <w:rPr>
          <w:sz w:val="28"/>
          <w:szCs w:val="28"/>
        </w:rPr>
        <w:t xml:space="preserve"> TACKA alla medlemmar som ställde upp på vår arbetsdag! Fantastiskt jobb alla, vad mycket vi fick gjort och vad fint och rent det blev. Samtidigt så hade vi en trevlig förmiddag, vi lärde känna någon </w:t>
      </w:r>
      <w:r w:rsidR="0010250E">
        <w:rPr>
          <w:sz w:val="28"/>
          <w:szCs w:val="28"/>
        </w:rPr>
        <w:t xml:space="preserve">ny </w:t>
      </w:r>
      <w:r>
        <w:rPr>
          <w:sz w:val="28"/>
          <w:szCs w:val="28"/>
        </w:rPr>
        <w:t xml:space="preserve">granne, vi åt gott och kommer få en trevlig stund i biosalongerna för vår biocheck som </w:t>
      </w:r>
      <w:r w:rsidR="0010250E">
        <w:rPr>
          <w:sz w:val="28"/>
          <w:szCs w:val="28"/>
        </w:rPr>
        <w:t xml:space="preserve">vi fick som </w:t>
      </w:r>
      <w:r>
        <w:rPr>
          <w:sz w:val="28"/>
          <w:szCs w:val="28"/>
        </w:rPr>
        <w:t>tack för hjälpen för att vi ställde upp.</w:t>
      </w:r>
    </w:p>
    <w:p w:rsidR="00643805" w:rsidRDefault="00643805" w:rsidP="003E19EA">
      <w:pPr>
        <w:rPr>
          <w:sz w:val="28"/>
          <w:szCs w:val="28"/>
        </w:rPr>
      </w:pPr>
      <w:r>
        <w:rPr>
          <w:sz w:val="28"/>
          <w:szCs w:val="28"/>
        </w:rPr>
        <w:t>Vi var många men vi kunde ha varit flera</w:t>
      </w:r>
      <w:r w:rsidR="003558FD">
        <w:rPr>
          <w:sz w:val="28"/>
          <w:szCs w:val="28"/>
        </w:rPr>
        <w:t>.</w:t>
      </w:r>
      <w:r>
        <w:rPr>
          <w:sz w:val="28"/>
          <w:szCs w:val="28"/>
        </w:rPr>
        <w:t xml:space="preserve"> Att äga en bostadsrätt</w:t>
      </w:r>
      <w:r w:rsidR="002B07E6">
        <w:rPr>
          <w:sz w:val="28"/>
          <w:szCs w:val="28"/>
        </w:rPr>
        <w:t>,</w:t>
      </w:r>
      <w:r>
        <w:rPr>
          <w:sz w:val="28"/>
          <w:szCs w:val="28"/>
        </w:rPr>
        <w:t xml:space="preserve"> </w:t>
      </w:r>
      <w:r w:rsidR="002B07E6">
        <w:rPr>
          <w:sz w:val="28"/>
          <w:szCs w:val="28"/>
        </w:rPr>
        <w:t xml:space="preserve">det </w:t>
      </w:r>
      <w:r>
        <w:rPr>
          <w:sz w:val="28"/>
          <w:szCs w:val="28"/>
        </w:rPr>
        <w:t xml:space="preserve">gör man tillsammans dvs det innebär att vi hjälps åt både med styrelseuppdrag och praktiska ting. För att underlätta så att fler kan vara med så kommer vi alltid ha </w:t>
      </w:r>
      <w:r w:rsidR="002B07E6">
        <w:rPr>
          <w:sz w:val="28"/>
          <w:szCs w:val="28"/>
        </w:rPr>
        <w:t>arbetsdag</w:t>
      </w:r>
      <w:r>
        <w:rPr>
          <w:sz w:val="28"/>
          <w:szCs w:val="28"/>
        </w:rPr>
        <w:t xml:space="preserve"> sista helgen i september.</w:t>
      </w:r>
    </w:p>
    <w:p w:rsidR="009822D2" w:rsidRDefault="009822D2" w:rsidP="003E19EA">
      <w:pPr>
        <w:rPr>
          <w:sz w:val="28"/>
          <w:szCs w:val="28"/>
        </w:rPr>
      </w:pPr>
    </w:p>
    <w:p w:rsidR="002B07E6" w:rsidRPr="001E5D13" w:rsidRDefault="002B07E6" w:rsidP="003E19EA">
      <w:pPr>
        <w:rPr>
          <w:sz w:val="28"/>
          <w:szCs w:val="28"/>
        </w:rPr>
      </w:pPr>
      <w:r>
        <w:rPr>
          <w:sz w:val="28"/>
          <w:szCs w:val="28"/>
        </w:rPr>
        <w:t>Nu till lite allmän info:</w:t>
      </w:r>
    </w:p>
    <w:p w:rsidR="00A2368C" w:rsidRDefault="002B07E6" w:rsidP="00A2368C">
      <w:pPr>
        <w:pStyle w:val="Liststycke"/>
        <w:numPr>
          <w:ilvl w:val="0"/>
          <w:numId w:val="6"/>
        </w:numPr>
        <w:rPr>
          <w:sz w:val="28"/>
          <w:szCs w:val="28"/>
        </w:rPr>
      </w:pPr>
      <w:r>
        <w:rPr>
          <w:sz w:val="28"/>
          <w:szCs w:val="28"/>
        </w:rPr>
        <w:t>Som vi tidigare berättat så kommer vi få tillgång till det andra husets gästlägenhet och bastu. Vi har just nu 18st som är intresserade av gästlägenheten och lämnat sina mail. Mer info inom kort.</w:t>
      </w:r>
    </w:p>
    <w:p w:rsidR="00DB07F0" w:rsidRDefault="002B07E6" w:rsidP="00DB07F0">
      <w:pPr>
        <w:pStyle w:val="Liststycke"/>
        <w:numPr>
          <w:ilvl w:val="0"/>
          <w:numId w:val="6"/>
        </w:numPr>
        <w:rPr>
          <w:sz w:val="28"/>
          <w:szCs w:val="28"/>
        </w:rPr>
      </w:pPr>
      <w:r>
        <w:rPr>
          <w:sz w:val="28"/>
          <w:szCs w:val="28"/>
        </w:rPr>
        <w:t>Vi har tagit omhand om 5st cyklar ifrån cykelförråden, dessa kommer att förvaras en tid innan de avyttras. Det är nu ordning och reda i cykelförråden och det hoppas vi att det får fortsätta att vara.</w:t>
      </w:r>
    </w:p>
    <w:p w:rsidR="003558FD" w:rsidRDefault="003558FD" w:rsidP="00DB07F0">
      <w:pPr>
        <w:pStyle w:val="Liststycke"/>
        <w:numPr>
          <w:ilvl w:val="0"/>
          <w:numId w:val="6"/>
        </w:numPr>
        <w:rPr>
          <w:sz w:val="28"/>
          <w:szCs w:val="28"/>
        </w:rPr>
      </w:pPr>
      <w:r>
        <w:rPr>
          <w:sz w:val="28"/>
          <w:szCs w:val="28"/>
        </w:rPr>
        <w:t xml:space="preserve">Vi </w:t>
      </w:r>
      <w:r w:rsidR="0037393A">
        <w:rPr>
          <w:sz w:val="28"/>
          <w:szCs w:val="28"/>
        </w:rPr>
        <w:t xml:space="preserve"> har </w:t>
      </w:r>
      <w:r>
        <w:rPr>
          <w:sz w:val="28"/>
          <w:szCs w:val="28"/>
        </w:rPr>
        <w:t>satt upp brandsläckare på varje plan,</w:t>
      </w:r>
      <w:r w:rsidR="0037393A">
        <w:rPr>
          <w:sz w:val="28"/>
          <w:szCs w:val="28"/>
        </w:rPr>
        <w:t xml:space="preserve"> garage och </w:t>
      </w:r>
      <w:proofErr w:type="spellStart"/>
      <w:r w:rsidR="0037393A">
        <w:rPr>
          <w:sz w:val="28"/>
          <w:szCs w:val="28"/>
        </w:rPr>
        <w:t>elcentral</w:t>
      </w:r>
      <w:proofErr w:type="spellEnd"/>
      <w:r w:rsidR="000D0921">
        <w:rPr>
          <w:sz w:val="28"/>
          <w:szCs w:val="28"/>
        </w:rPr>
        <w:t>/pannrum</w:t>
      </w:r>
      <w:r w:rsidR="0010250E">
        <w:rPr>
          <w:sz w:val="28"/>
          <w:szCs w:val="28"/>
        </w:rPr>
        <w:t>.</w:t>
      </w:r>
    </w:p>
    <w:p w:rsidR="002B07E6" w:rsidRDefault="002B07E6" w:rsidP="00DB07F0">
      <w:pPr>
        <w:pStyle w:val="Liststycke"/>
        <w:numPr>
          <w:ilvl w:val="0"/>
          <w:numId w:val="6"/>
        </w:numPr>
        <w:rPr>
          <w:sz w:val="28"/>
          <w:szCs w:val="28"/>
        </w:rPr>
      </w:pPr>
      <w:r>
        <w:rPr>
          <w:sz w:val="28"/>
          <w:szCs w:val="28"/>
        </w:rPr>
        <w:t xml:space="preserve">Vad det gäller multimedia så har DMJ beslutat </w:t>
      </w:r>
      <w:r w:rsidR="000E6375">
        <w:rPr>
          <w:sz w:val="28"/>
          <w:szCs w:val="28"/>
        </w:rPr>
        <w:t xml:space="preserve">att </w:t>
      </w:r>
      <w:bookmarkStart w:id="0" w:name="_GoBack"/>
      <w:bookmarkEnd w:id="0"/>
      <w:r>
        <w:rPr>
          <w:sz w:val="28"/>
          <w:szCs w:val="28"/>
        </w:rPr>
        <w:t>ge en kompensation till föreningen med 66000kr.</w:t>
      </w:r>
    </w:p>
    <w:p w:rsidR="002B07E6" w:rsidRDefault="006C57DC" w:rsidP="00DB07F0">
      <w:pPr>
        <w:pStyle w:val="Liststycke"/>
        <w:numPr>
          <w:ilvl w:val="0"/>
          <w:numId w:val="6"/>
        </w:numPr>
        <w:rPr>
          <w:sz w:val="28"/>
          <w:szCs w:val="28"/>
        </w:rPr>
      </w:pPr>
      <w:r>
        <w:rPr>
          <w:sz w:val="28"/>
          <w:szCs w:val="28"/>
        </w:rPr>
        <w:t>Trädgårdsgruppen fortsätter sitt arbete med att göra trädgården attraktiv.</w:t>
      </w:r>
      <w:r w:rsidR="006B1266">
        <w:rPr>
          <w:sz w:val="28"/>
          <w:szCs w:val="28"/>
        </w:rPr>
        <w:t xml:space="preserve"> Håller nu på att rita upp ytan och placera in olika önskemål. De återkommer.</w:t>
      </w:r>
    </w:p>
    <w:p w:rsidR="00C941B7" w:rsidRDefault="006B1266" w:rsidP="00DB07F0">
      <w:pPr>
        <w:pStyle w:val="Liststycke"/>
        <w:numPr>
          <w:ilvl w:val="0"/>
          <w:numId w:val="6"/>
        </w:numPr>
        <w:rPr>
          <w:sz w:val="28"/>
          <w:szCs w:val="28"/>
        </w:rPr>
      </w:pPr>
      <w:r>
        <w:rPr>
          <w:sz w:val="28"/>
          <w:szCs w:val="28"/>
        </w:rPr>
        <w:t>Vi vill också påminna om att det är rökfritt i huset och</w:t>
      </w:r>
      <w:r w:rsidR="007A11EC">
        <w:rPr>
          <w:sz w:val="28"/>
          <w:szCs w:val="28"/>
        </w:rPr>
        <w:t xml:space="preserve"> i </w:t>
      </w:r>
      <w:r>
        <w:rPr>
          <w:sz w:val="28"/>
          <w:szCs w:val="28"/>
        </w:rPr>
        <w:t xml:space="preserve">trädgården. I sin egen lägenhet inklusive balkong ska man </w:t>
      </w:r>
      <w:r w:rsidR="007A11EC">
        <w:rPr>
          <w:sz w:val="28"/>
          <w:szCs w:val="28"/>
        </w:rPr>
        <w:t>tänka på att det finns grannar som är allergiska så v</w:t>
      </w:r>
      <w:r w:rsidR="00C941B7">
        <w:rPr>
          <w:sz w:val="28"/>
          <w:szCs w:val="28"/>
        </w:rPr>
        <w:t>isa varandra respekt.</w:t>
      </w:r>
    </w:p>
    <w:p w:rsidR="009822D2" w:rsidRDefault="009822D2" w:rsidP="00C941B7">
      <w:pPr>
        <w:rPr>
          <w:sz w:val="28"/>
          <w:szCs w:val="28"/>
        </w:rPr>
      </w:pPr>
    </w:p>
    <w:p w:rsidR="009822D2" w:rsidRDefault="009822D2" w:rsidP="00C941B7">
      <w:pPr>
        <w:rPr>
          <w:sz w:val="28"/>
          <w:szCs w:val="28"/>
        </w:rPr>
      </w:pPr>
    </w:p>
    <w:p w:rsidR="00C941B7" w:rsidRPr="009822D2" w:rsidRDefault="00C941B7" w:rsidP="00C941B7">
      <w:pPr>
        <w:rPr>
          <w:b/>
          <w:sz w:val="28"/>
          <w:szCs w:val="28"/>
        </w:rPr>
      </w:pPr>
      <w:r w:rsidRPr="009822D2">
        <w:rPr>
          <w:b/>
          <w:sz w:val="28"/>
          <w:szCs w:val="28"/>
        </w:rPr>
        <w:t>Till sist kommer det lite bilder ifrån arbetsdagen.</w:t>
      </w:r>
    </w:p>
    <w:p w:rsidR="006B1266" w:rsidRPr="00C941B7" w:rsidRDefault="00C941B7" w:rsidP="00C941B7">
      <w:pPr>
        <w:rPr>
          <w:sz w:val="28"/>
          <w:szCs w:val="28"/>
        </w:rPr>
      </w:pPr>
      <w:r>
        <w:rPr>
          <w:noProof/>
        </w:rPr>
        <w:drawing>
          <wp:inline distT="0" distB="0" distL="0" distR="0">
            <wp:extent cx="2722245" cy="1523161"/>
            <wp:effectExtent l="0" t="0" r="1905"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829" cy="1525167"/>
                    </a:xfrm>
                    <a:prstGeom prst="rect">
                      <a:avLst/>
                    </a:prstGeom>
                    <a:noFill/>
                    <a:ln>
                      <a:noFill/>
                    </a:ln>
                  </pic:spPr>
                </pic:pic>
              </a:graphicData>
            </a:graphic>
          </wp:inline>
        </w:drawing>
      </w:r>
      <w:r w:rsidR="007A11EC" w:rsidRPr="00C941B7">
        <w:rPr>
          <w:sz w:val="28"/>
          <w:szCs w:val="28"/>
        </w:rPr>
        <w:t xml:space="preserve"> </w:t>
      </w:r>
      <w:r>
        <w:rPr>
          <w:noProof/>
        </w:rPr>
        <w:drawing>
          <wp:inline distT="0" distB="0" distL="0" distR="0">
            <wp:extent cx="2740769" cy="1533525"/>
            <wp:effectExtent l="0" t="0" r="254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5576" cy="1536215"/>
                    </a:xfrm>
                    <a:prstGeom prst="rect">
                      <a:avLst/>
                    </a:prstGeom>
                    <a:noFill/>
                    <a:ln>
                      <a:noFill/>
                    </a:ln>
                  </pic:spPr>
                </pic:pic>
              </a:graphicData>
            </a:graphic>
          </wp:inline>
        </w:drawing>
      </w:r>
    </w:p>
    <w:p w:rsidR="00816472" w:rsidRPr="00425DAE" w:rsidRDefault="00816472" w:rsidP="00816472">
      <w:pPr>
        <w:pStyle w:val="Liststycke"/>
        <w:ind w:left="1440"/>
        <w:rPr>
          <w:sz w:val="28"/>
          <w:szCs w:val="28"/>
        </w:rPr>
      </w:pPr>
    </w:p>
    <w:p w:rsidR="00D62A30" w:rsidRDefault="00C941B7" w:rsidP="00C941B7">
      <w:pPr>
        <w:rPr>
          <w:b/>
          <w:sz w:val="32"/>
          <w:szCs w:val="32"/>
        </w:rPr>
      </w:pPr>
      <w:r>
        <w:rPr>
          <w:noProof/>
        </w:rPr>
        <w:drawing>
          <wp:inline distT="0" distB="0" distL="0" distR="0">
            <wp:extent cx="2790825" cy="1561533"/>
            <wp:effectExtent l="0" t="0" r="0" b="63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945" cy="1573910"/>
                    </a:xfrm>
                    <a:prstGeom prst="rect">
                      <a:avLst/>
                    </a:prstGeom>
                    <a:noFill/>
                    <a:ln>
                      <a:noFill/>
                    </a:ln>
                  </pic:spPr>
                </pic:pic>
              </a:graphicData>
            </a:graphic>
          </wp:inline>
        </w:drawing>
      </w:r>
      <w:r w:rsidR="009822D2">
        <w:rPr>
          <w:noProof/>
        </w:rPr>
        <w:drawing>
          <wp:inline distT="0" distB="0" distL="0" distR="0">
            <wp:extent cx="1857375" cy="3319564"/>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1915" cy="3327678"/>
                    </a:xfrm>
                    <a:prstGeom prst="rect">
                      <a:avLst/>
                    </a:prstGeom>
                    <a:noFill/>
                    <a:ln>
                      <a:noFill/>
                    </a:ln>
                  </pic:spPr>
                </pic:pic>
              </a:graphicData>
            </a:graphic>
          </wp:inline>
        </w:drawing>
      </w:r>
    </w:p>
    <w:p w:rsidR="009822D2" w:rsidRDefault="009822D2" w:rsidP="00636DFB">
      <w:pPr>
        <w:rPr>
          <w:b/>
          <w:sz w:val="32"/>
          <w:szCs w:val="32"/>
        </w:rPr>
      </w:pPr>
      <w:r>
        <w:rPr>
          <w:b/>
          <w:sz w:val="32"/>
          <w:szCs w:val="32"/>
        </w:rPr>
        <w:t>Är det någon eller några som vill hjälpa till i huset, smått eller stort, så hör av er till styrelsen.</w:t>
      </w:r>
    </w:p>
    <w:p w:rsidR="009822D2" w:rsidRDefault="009822D2" w:rsidP="00636DFB">
      <w:pPr>
        <w:rPr>
          <w:b/>
          <w:sz w:val="32"/>
          <w:szCs w:val="32"/>
        </w:rPr>
      </w:pPr>
      <w:r>
        <w:rPr>
          <w:b/>
          <w:sz w:val="32"/>
          <w:szCs w:val="32"/>
        </w:rPr>
        <w:t>Fortsätt att njuta av hösten!</w:t>
      </w:r>
      <w:r>
        <w:rPr>
          <w:b/>
          <w:sz w:val="32"/>
          <w:szCs w:val="32"/>
        </w:rPr>
        <w:tab/>
      </w:r>
      <w:r>
        <w:rPr>
          <w:b/>
          <w:sz w:val="32"/>
          <w:szCs w:val="32"/>
        </w:rPr>
        <w:tab/>
      </w:r>
      <w:r>
        <w:rPr>
          <w:b/>
          <w:noProof/>
          <w:sz w:val="32"/>
          <w:szCs w:val="32"/>
        </w:rPr>
        <w:drawing>
          <wp:inline distT="0" distB="0" distL="0" distR="0">
            <wp:extent cx="1773996" cy="11811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ee-branch-plant-sunlight-leaf-flower-autumn-japan-season-maple-tree-maple-leaf-autumnal-leaves-flowering-plant-woody-plant-land-plant-1365674.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783731" cy="1187582"/>
                    </a:xfrm>
                    <a:prstGeom prst="rect">
                      <a:avLst/>
                    </a:prstGeom>
                  </pic:spPr>
                </pic:pic>
              </a:graphicData>
            </a:graphic>
          </wp:inline>
        </w:drawing>
      </w:r>
    </w:p>
    <w:p w:rsidR="009822D2" w:rsidRDefault="009822D2" w:rsidP="00636DFB">
      <w:pPr>
        <w:rPr>
          <w:b/>
          <w:sz w:val="32"/>
          <w:szCs w:val="32"/>
        </w:rPr>
      </w:pPr>
    </w:p>
    <w:p w:rsidR="003E4425" w:rsidRDefault="00636DFB" w:rsidP="00636DFB">
      <w:pPr>
        <w:rPr>
          <w:b/>
          <w:sz w:val="32"/>
          <w:szCs w:val="32"/>
        </w:rPr>
      </w:pPr>
      <w:r>
        <w:rPr>
          <w:b/>
          <w:sz w:val="32"/>
          <w:szCs w:val="32"/>
        </w:rPr>
        <w:t>/</w:t>
      </w:r>
      <w:r w:rsidR="00816472">
        <w:rPr>
          <w:b/>
          <w:sz w:val="32"/>
          <w:szCs w:val="32"/>
        </w:rPr>
        <w:t>Styrelse</w:t>
      </w:r>
      <w:r>
        <w:rPr>
          <w:b/>
          <w:sz w:val="32"/>
          <w:szCs w:val="32"/>
        </w:rPr>
        <w:t>n</w:t>
      </w:r>
    </w:p>
    <w:sectPr w:rsidR="003E44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26CDC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44933"/>
    <w:multiLevelType w:val="hybridMultilevel"/>
    <w:tmpl w:val="405C70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601C52E5"/>
    <w:multiLevelType w:val="hybridMultilevel"/>
    <w:tmpl w:val="E254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054DC0"/>
    <w:rsid w:val="000618DD"/>
    <w:rsid w:val="00077ECB"/>
    <w:rsid w:val="0009784C"/>
    <w:rsid w:val="000B36C2"/>
    <w:rsid w:val="000D0921"/>
    <w:rsid w:val="000E35C1"/>
    <w:rsid w:val="000E6375"/>
    <w:rsid w:val="0010250E"/>
    <w:rsid w:val="00103626"/>
    <w:rsid w:val="00137A95"/>
    <w:rsid w:val="00152EB0"/>
    <w:rsid w:val="0015477C"/>
    <w:rsid w:val="00195C83"/>
    <w:rsid w:val="001E284B"/>
    <w:rsid w:val="001E5C39"/>
    <w:rsid w:val="001E5D13"/>
    <w:rsid w:val="0020291F"/>
    <w:rsid w:val="0024200A"/>
    <w:rsid w:val="00251DE2"/>
    <w:rsid w:val="00290764"/>
    <w:rsid w:val="002B07E6"/>
    <w:rsid w:val="002C22CE"/>
    <w:rsid w:val="002D08F0"/>
    <w:rsid w:val="00305B19"/>
    <w:rsid w:val="0031074C"/>
    <w:rsid w:val="003123CD"/>
    <w:rsid w:val="00335F9A"/>
    <w:rsid w:val="003558FD"/>
    <w:rsid w:val="00355A6F"/>
    <w:rsid w:val="0037393A"/>
    <w:rsid w:val="00380142"/>
    <w:rsid w:val="003A0731"/>
    <w:rsid w:val="003A0794"/>
    <w:rsid w:val="003A4F30"/>
    <w:rsid w:val="003A7915"/>
    <w:rsid w:val="003C14F2"/>
    <w:rsid w:val="003C3DB4"/>
    <w:rsid w:val="003E19EA"/>
    <w:rsid w:val="003E3E49"/>
    <w:rsid w:val="003E4425"/>
    <w:rsid w:val="00415479"/>
    <w:rsid w:val="00416AA8"/>
    <w:rsid w:val="00425DAE"/>
    <w:rsid w:val="00471F34"/>
    <w:rsid w:val="00484F06"/>
    <w:rsid w:val="004E23DC"/>
    <w:rsid w:val="0050465A"/>
    <w:rsid w:val="00544905"/>
    <w:rsid w:val="00557F9A"/>
    <w:rsid w:val="00572DD9"/>
    <w:rsid w:val="005925AB"/>
    <w:rsid w:val="00630709"/>
    <w:rsid w:val="00634D94"/>
    <w:rsid w:val="00635758"/>
    <w:rsid w:val="00636DFB"/>
    <w:rsid w:val="00643805"/>
    <w:rsid w:val="00664085"/>
    <w:rsid w:val="00676233"/>
    <w:rsid w:val="00676D46"/>
    <w:rsid w:val="00694539"/>
    <w:rsid w:val="006B1266"/>
    <w:rsid w:val="006C57DC"/>
    <w:rsid w:val="006D0395"/>
    <w:rsid w:val="006F21CB"/>
    <w:rsid w:val="0071072C"/>
    <w:rsid w:val="007147EF"/>
    <w:rsid w:val="00721007"/>
    <w:rsid w:val="00741204"/>
    <w:rsid w:val="007543A9"/>
    <w:rsid w:val="00767A91"/>
    <w:rsid w:val="007716A2"/>
    <w:rsid w:val="007A11EC"/>
    <w:rsid w:val="007B5443"/>
    <w:rsid w:val="007C13A5"/>
    <w:rsid w:val="007F001F"/>
    <w:rsid w:val="0081498A"/>
    <w:rsid w:val="00816472"/>
    <w:rsid w:val="00837837"/>
    <w:rsid w:val="00852EA9"/>
    <w:rsid w:val="0089452B"/>
    <w:rsid w:val="008D6259"/>
    <w:rsid w:val="008D6323"/>
    <w:rsid w:val="008D67BA"/>
    <w:rsid w:val="008E2DAA"/>
    <w:rsid w:val="008F0641"/>
    <w:rsid w:val="00906CFD"/>
    <w:rsid w:val="0092188E"/>
    <w:rsid w:val="009822D2"/>
    <w:rsid w:val="00A15370"/>
    <w:rsid w:val="00A2368C"/>
    <w:rsid w:val="00A31080"/>
    <w:rsid w:val="00A34606"/>
    <w:rsid w:val="00A56734"/>
    <w:rsid w:val="00A80272"/>
    <w:rsid w:val="00A953D7"/>
    <w:rsid w:val="00B20AE1"/>
    <w:rsid w:val="00B53BEE"/>
    <w:rsid w:val="00B72F68"/>
    <w:rsid w:val="00B7617D"/>
    <w:rsid w:val="00B8634E"/>
    <w:rsid w:val="00BB5162"/>
    <w:rsid w:val="00BC4D7C"/>
    <w:rsid w:val="00C0466D"/>
    <w:rsid w:val="00C12430"/>
    <w:rsid w:val="00C32587"/>
    <w:rsid w:val="00C53418"/>
    <w:rsid w:val="00C908DF"/>
    <w:rsid w:val="00C941B7"/>
    <w:rsid w:val="00C94DFB"/>
    <w:rsid w:val="00CA5D66"/>
    <w:rsid w:val="00CB62CB"/>
    <w:rsid w:val="00CD67C4"/>
    <w:rsid w:val="00CF34C1"/>
    <w:rsid w:val="00D575B8"/>
    <w:rsid w:val="00D62A30"/>
    <w:rsid w:val="00D8125F"/>
    <w:rsid w:val="00DA42A5"/>
    <w:rsid w:val="00DB07F0"/>
    <w:rsid w:val="00DC49CE"/>
    <w:rsid w:val="00DF70FC"/>
    <w:rsid w:val="00E12355"/>
    <w:rsid w:val="00E31DCA"/>
    <w:rsid w:val="00E469B5"/>
    <w:rsid w:val="00E57FE1"/>
    <w:rsid w:val="00E76E8F"/>
    <w:rsid w:val="00EE7669"/>
    <w:rsid w:val="00EF5248"/>
    <w:rsid w:val="00F01C31"/>
    <w:rsid w:val="00F037A5"/>
    <w:rsid w:val="00F3644D"/>
    <w:rsid w:val="00F374BC"/>
    <w:rsid w:val="00F6494E"/>
    <w:rsid w:val="00F96369"/>
    <w:rsid w:val="00FB36F1"/>
    <w:rsid w:val="00FE09EC"/>
    <w:rsid w:val="00FF1A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8C0EDE5"/>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 w:type="character" w:styleId="AnvndHyperlnk">
    <w:name w:val="FollowedHyperlink"/>
    <w:basedOn w:val="Standardstycketeckensnitt"/>
    <w:uiPriority w:val="99"/>
    <w:semiHidden/>
    <w:unhideWhenUsed/>
    <w:rsid w:val="00E31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troingepark.se/"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xhere.com/sv/photo/136567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1530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7</cp:revision>
  <cp:lastPrinted>2019-10-01T14:42:00Z</cp:lastPrinted>
  <dcterms:created xsi:type="dcterms:W3CDTF">2019-09-30T06:32:00Z</dcterms:created>
  <dcterms:modified xsi:type="dcterms:W3CDTF">2019-10-01T14:44:00Z</dcterms:modified>
</cp:coreProperties>
</file>